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03B" w:rsidRPr="0058263A" w:rsidRDefault="00DF503B" w:rsidP="0058263A">
      <w:pPr>
        <w:rPr>
          <w:b/>
          <w:bCs/>
        </w:rPr>
      </w:pPr>
    </w:p>
    <w:p w:rsidR="00DF503B" w:rsidRPr="0058263A" w:rsidRDefault="00DF503B" w:rsidP="0058263A">
      <w:pPr>
        <w:jc w:val="center"/>
        <w:rPr>
          <w:b/>
          <w:bCs/>
        </w:rPr>
      </w:pPr>
      <w:r w:rsidRPr="0058263A">
        <w:rPr>
          <w:b/>
          <w:bCs/>
        </w:rPr>
        <w:t xml:space="preserve">Мониторинг деятельности </w:t>
      </w:r>
      <w:r>
        <w:rPr>
          <w:b/>
          <w:bCs/>
        </w:rPr>
        <w:t>демонстрационной площадки</w:t>
      </w:r>
    </w:p>
    <w:p w:rsidR="00DF503B" w:rsidRDefault="00DF503B" w:rsidP="0058263A">
      <w:pPr>
        <w:jc w:val="center"/>
        <w:rPr>
          <w:b/>
          <w:bCs/>
        </w:rPr>
      </w:pPr>
      <w:r w:rsidRPr="0058263A">
        <w:rPr>
          <w:b/>
          <w:bCs/>
        </w:rPr>
        <w:t>за 2014-2015 учебный год</w:t>
      </w:r>
    </w:p>
    <w:p w:rsidR="00DF503B" w:rsidRPr="0058263A" w:rsidRDefault="00DF503B" w:rsidP="0058263A">
      <w:pPr>
        <w:jc w:val="center"/>
        <w:rPr>
          <w:b/>
          <w:bCs/>
        </w:rPr>
      </w:pPr>
    </w:p>
    <w:p w:rsidR="00DF503B" w:rsidRPr="0058263A" w:rsidRDefault="00DF503B" w:rsidP="0058263A">
      <w:pPr>
        <w:rPr>
          <w:b/>
          <w:bCs/>
        </w:rPr>
      </w:pPr>
      <w:r>
        <w:t xml:space="preserve">ДП   </w:t>
      </w:r>
      <w:r w:rsidRPr="00BB07EB">
        <w:rPr>
          <w:b/>
          <w:bCs/>
        </w:rPr>
        <w:t>МБДОУ Детский сад № 104</w:t>
      </w:r>
    </w:p>
    <w:p w:rsidR="00DF503B" w:rsidRPr="00833F53" w:rsidRDefault="00DF503B" w:rsidP="0058263A">
      <w:pPr>
        <w:rPr>
          <w:b/>
          <w:bCs/>
        </w:rPr>
      </w:pPr>
      <w:r>
        <w:t xml:space="preserve">Направление работы  </w:t>
      </w:r>
      <w:r w:rsidRPr="00833F53">
        <w:rPr>
          <w:b/>
          <w:bCs/>
        </w:rPr>
        <w:t>Речевое развитие детей дошкольного возраста</w:t>
      </w:r>
    </w:p>
    <w:p w:rsidR="00DF503B" w:rsidRPr="004E7E40" w:rsidRDefault="00DF503B" w:rsidP="0058263A">
      <w:r w:rsidRPr="0058263A">
        <w:t>Срок реализации</w:t>
      </w:r>
      <w:r w:rsidRPr="0058263A">
        <w:rPr>
          <w:b/>
          <w:bCs/>
        </w:rPr>
        <w:t xml:space="preserve">   </w:t>
      </w:r>
      <w:r>
        <w:t xml:space="preserve"> </w:t>
      </w:r>
      <w:r w:rsidRPr="00833F53">
        <w:rPr>
          <w:b/>
          <w:bCs/>
        </w:rPr>
        <w:t>2015 учебный год</w:t>
      </w:r>
    </w:p>
    <w:p w:rsidR="00DF503B" w:rsidRPr="0058263A" w:rsidRDefault="00DF503B" w:rsidP="0058263A">
      <w:pPr>
        <w:rPr>
          <w:b/>
          <w:bCs/>
        </w:rPr>
      </w:pPr>
      <w:r w:rsidRPr="0058263A">
        <w:rPr>
          <w:b/>
          <w:bCs/>
        </w:rPr>
        <w:t xml:space="preserve">1. Трансляция опыта работы </w:t>
      </w:r>
      <w:r>
        <w:rPr>
          <w:b/>
          <w:bCs/>
        </w:rPr>
        <w:t>демонстрационной площадки</w:t>
      </w:r>
      <w:r w:rsidRPr="0058263A">
        <w:rPr>
          <w:b/>
          <w:bCs/>
        </w:rPr>
        <w:t xml:space="preserve"> в мероприятиях по направлению работы на региональном, всероссийском и международном уровнях (семинары, открытые мероприятия, конкурсы и т.д.):</w:t>
      </w:r>
    </w:p>
    <w:p w:rsidR="00DF503B" w:rsidRPr="0058263A" w:rsidRDefault="00DF503B" w:rsidP="0058263A"/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800"/>
        <w:gridCol w:w="2160"/>
        <w:gridCol w:w="2340"/>
        <w:gridCol w:w="1080"/>
      </w:tblGrid>
      <w:tr w:rsidR="00DF503B" w:rsidRPr="0058263A">
        <w:trPr>
          <w:trHeight w:val="192"/>
        </w:trPr>
        <w:tc>
          <w:tcPr>
            <w:tcW w:w="2088" w:type="dxa"/>
            <w:vMerge w:val="restart"/>
          </w:tcPr>
          <w:p w:rsidR="00DF503B" w:rsidRPr="0058263A" w:rsidRDefault="00DF503B" w:rsidP="0058263A">
            <w:pPr>
              <w:rPr>
                <w:b/>
                <w:bCs/>
              </w:rPr>
            </w:pPr>
            <w:r w:rsidRPr="0058263A">
              <w:rPr>
                <w:b/>
                <w:bCs/>
              </w:rPr>
              <w:t>Уровень</w:t>
            </w:r>
          </w:p>
        </w:tc>
        <w:tc>
          <w:tcPr>
            <w:tcW w:w="6300" w:type="dxa"/>
            <w:gridSpan w:val="3"/>
          </w:tcPr>
          <w:p w:rsidR="00DF503B" w:rsidRPr="0058263A" w:rsidRDefault="00DF503B" w:rsidP="0058263A">
            <w:pPr>
              <w:rPr>
                <w:b/>
                <w:bCs/>
              </w:rPr>
            </w:pPr>
            <w:r w:rsidRPr="0058263A">
              <w:rPr>
                <w:b/>
                <w:bCs/>
              </w:rPr>
              <w:t>Мероприятия</w:t>
            </w:r>
          </w:p>
        </w:tc>
        <w:tc>
          <w:tcPr>
            <w:tcW w:w="1080" w:type="dxa"/>
            <w:vMerge w:val="restart"/>
          </w:tcPr>
          <w:p w:rsidR="00DF503B" w:rsidRPr="0058263A" w:rsidRDefault="00DF503B" w:rsidP="0058263A"/>
          <w:p w:rsidR="00DF503B" w:rsidRPr="0058263A" w:rsidRDefault="00DF503B" w:rsidP="0058263A">
            <w:pPr>
              <w:rPr>
                <w:b/>
                <w:bCs/>
              </w:rPr>
            </w:pPr>
            <w:r w:rsidRPr="0058263A">
              <w:rPr>
                <w:b/>
                <w:bCs/>
              </w:rPr>
              <w:t>Итого</w:t>
            </w:r>
          </w:p>
        </w:tc>
      </w:tr>
      <w:tr w:rsidR="00DF503B" w:rsidRPr="0058263A">
        <w:trPr>
          <w:trHeight w:val="589"/>
        </w:trPr>
        <w:tc>
          <w:tcPr>
            <w:tcW w:w="2088" w:type="dxa"/>
            <w:vMerge/>
          </w:tcPr>
          <w:p w:rsidR="00DF503B" w:rsidRPr="0058263A" w:rsidRDefault="00DF503B" w:rsidP="0058263A">
            <w:pPr>
              <w:rPr>
                <w:b/>
                <w:bCs/>
              </w:rPr>
            </w:pPr>
          </w:p>
        </w:tc>
        <w:tc>
          <w:tcPr>
            <w:tcW w:w="1800" w:type="dxa"/>
          </w:tcPr>
          <w:p w:rsidR="00DF503B" w:rsidRPr="0058263A" w:rsidRDefault="00DF503B" w:rsidP="0058263A"/>
          <w:p w:rsidR="00DF503B" w:rsidRPr="0058263A" w:rsidRDefault="00DF503B" w:rsidP="0058263A">
            <w:r w:rsidRPr="0058263A">
              <w:t>Форма</w:t>
            </w:r>
          </w:p>
        </w:tc>
        <w:tc>
          <w:tcPr>
            <w:tcW w:w="2160" w:type="dxa"/>
          </w:tcPr>
          <w:p w:rsidR="00DF503B" w:rsidRPr="0058263A" w:rsidRDefault="00DF503B" w:rsidP="0058263A"/>
          <w:p w:rsidR="00DF503B" w:rsidRPr="0058263A" w:rsidRDefault="00DF503B" w:rsidP="0058263A">
            <w:r w:rsidRPr="0058263A">
              <w:t>Тема</w:t>
            </w:r>
          </w:p>
        </w:tc>
        <w:tc>
          <w:tcPr>
            <w:tcW w:w="2340" w:type="dxa"/>
          </w:tcPr>
          <w:p w:rsidR="00DF503B" w:rsidRPr="0058263A" w:rsidRDefault="00DF503B" w:rsidP="0058263A">
            <w:r w:rsidRPr="0058263A">
              <w:t>Результат</w:t>
            </w:r>
          </w:p>
          <w:p w:rsidR="00DF503B" w:rsidRPr="0058263A" w:rsidRDefault="00DF503B" w:rsidP="0058263A">
            <w:r w:rsidRPr="0058263A">
              <w:t xml:space="preserve">(участник, </w:t>
            </w:r>
            <w:r w:rsidR="00AF369D">
              <w:t xml:space="preserve"> </w:t>
            </w:r>
            <w:r>
              <w:t xml:space="preserve">призер, </w:t>
            </w:r>
          </w:p>
          <w:p w:rsidR="00DF503B" w:rsidRPr="0058263A" w:rsidRDefault="00DF503B" w:rsidP="0058263A">
            <w:r w:rsidRPr="0058263A">
              <w:t>победитель)</w:t>
            </w:r>
          </w:p>
        </w:tc>
        <w:tc>
          <w:tcPr>
            <w:tcW w:w="1080" w:type="dxa"/>
            <w:vMerge/>
          </w:tcPr>
          <w:p w:rsidR="00DF503B" w:rsidRPr="0058263A" w:rsidRDefault="00DF503B" w:rsidP="0058263A"/>
        </w:tc>
      </w:tr>
      <w:tr w:rsidR="00DF503B" w:rsidRPr="0058263A">
        <w:trPr>
          <w:trHeight w:val="156"/>
        </w:trPr>
        <w:tc>
          <w:tcPr>
            <w:tcW w:w="2088" w:type="dxa"/>
          </w:tcPr>
          <w:p w:rsidR="00DF503B" w:rsidRPr="0058263A" w:rsidRDefault="003C33E0" w:rsidP="0058263A">
            <w:r>
              <w:t xml:space="preserve">Муниципальный </w:t>
            </w:r>
          </w:p>
          <w:p w:rsidR="00DF503B" w:rsidRPr="0058263A" w:rsidRDefault="00DF503B" w:rsidP="0058263A">
            <w:r w:rsidRPr="0058263A">
              <w:t xml:space="preserve"> уровень</w:t>
            </w:r>
          </w:p>
        </w:tc>
        <w:tc>
          <w:tcPr>
            <w:tcW w:w="1800" w:type="dxa"/>
          </w:tcPr>
          <w:p w:rsidR="00DF503B" w:rsidRDefault="00DF503B" w:rsidP="0058263A">
            <w:r>
              <w:t>Педсовет – конференция</w:t>
            </w:r>
          </w:p>
          <w:p w:rsidR="00DF503B" w:rsidRDefault="00DF503B" w:rsidP="0058263A"/>
          <w:p w:rsidR="00DF503B" w:rsidRDefault="00DF503B" w:rsidP="0058263A"/>
          <w:p w:rsidR="00DF503B" w:rsidRDefault="00DF503B" w:rsidP="0058263A"/>
          <w:p w:rsidR="00DF503B" w:rsidRDefault="00DF503B" w:rsidP="0058263A"/>
          <w:p w:rsidR="00DF503B" w:rsidRDefault="00DF503B" w:rsidP="0058263A"/>
          <w:p w:rsidR="00DF503B" w:rsidRDefault="00DF503B" w:rsidP="0058263A"/>
          <w:p w:rsidR="00DF503B" w:rsidRPr="0058263A" w:rsidRDefault="00DF503B" w:rsidP="0058263A">
            <w:r>
              <w:t>Семинар - практикум</w:t>
            </w:r>
          </w:p>
        </w:tc>
        <w:tc>
          <w:tcPr>
            <w:tcW w:w="2160" w:type="dxa"/>
          </w:tcPr>
          <w:p w:rsidR="00DF503B" w:rsidRDefault="00DF503B" w:rsidP="0058263A">
            <w:r>
              <w:t>«Педагогический процесс и внутриорганизованное партнерство  ДОУ в условиях введения ФГОС по речевому развитию»</w:t>
            </w:r>
          </w:p>
          <w:p w:rsidR="00DF503B" w:rsidRPr="0058263A" w:rsidRDefault="00DF503B" w:rsidP="0058263A">
            <w:r>
              <w:t>«Организация коммуникативных контактов логопед – ребенок – семья»</w:t>
            </w:r>
          </w:p>
        </w:tc>
        <w:tc>
          <w:tcPr>
            <w:tcW w:w="2340" w:type="dxa"/>
          </w:tcPr>
          <w:p w:rsidR="00DF503B" w:rsidRDefault="00DF503B" w:rsidP="0058263A">
            <w:r w:rsidRPr="0058263A">
              <w:t>участник</w:t>
            </w:r>
          </w:p>
          <w:p w:rsidR="00DF503B" w:rsidRDefault="00DF503B" w:rsidP="0058263A"/>
          <w:p w:rsidR="00DF503B" w:rsidRDefault="00DF503B" w:rsidP="0058263A"/>
          <w:p w:rsidR="00DF503B" w:rsidRDefault="00DF503B" w:rsidP="0058263A"/>
          <w:p w:rsidR="00DF503B" w:rsidRDefault="00DF503B" w:rsidP="0058263A"/>
          <w:p w:rsidR="00DF503B" w:rsidRDefault="00DF503B" w:rsidP="0058263A"/>
          <w:p w:rsidR="00DF503B" w:rsidRDefault="00DF503B" w:rsidP="0058263A"/>
          <w:p w:rsidR="00DF503B" w:rsidRDefault="00DF503B" w:rsidP="0058263A"/>
          <w:p w:rsidR="00DF503B" w:rsidRPr="0058263A" w:rsidRDefault="00DF503B" w:rsidP="0058263A">
            <w:r>
              <w:t>участник</w:t>
            </w:r>
          </w:p>
        </w:tc>
        <w:tc>
          <w:tcPr>
            <w:tcW w:w="1080" w:type="dxa"/>
          </w:tcPr>
          <w:p w:rsidR="00DF503B" w:rsidRPr="009B5387" w:rsidRDefault="00DF503B" w:rsidP="0058263A">
            <w:pPr>
              <w:rPr>
                <w:b/>
              </w:rPr>
            </w:pPr>
            <w:r w:rsidRPr="009B5387">
              <w:rPr>
                <w:b/>
              </w:rPr>
              <w:t xml:space="preserve">   </w:t>
            </w:r>
            <w:r w:rsidR="009B5387">
              <w:rPr>
                <w:b/>
              </w:rPr>
              <w:t xml:space="preserve"> </w:t>
            </w:r>
            <w:r w:rsidRPr="009B5387">
              <w:rPr>
                <w:b/>
              </w:rPr>
              <w:t>11</w:t>
            </w:r>
          </w:p>
          <w:p w:rsidR="00DF503B" w:rsidRPr="009B5387" w:rsidRDefault="00DF503B" w:rsidP="0058263A">
            <w:pPr>
              <w:rPr>
                <w:b/>
              </w:rPr>
            </w:pPr>
          </w:p>
          <w:p w:rsidR="00DF503B" w:rsidRPr="009B5387" w:rsidRDefault="00DF503B" w:rsidP="0058263A">
            <w:pPr>
              <w:rPr>
                <w:b/>
              </w:rPr>
            </w:pPr>
          </w:p>
          <w:p w:rsidR="00DF503B" w:rsidRPr="009B5387" w:rsidRDefault="00DF503B" w:rsidP="0058263A">
            <w:pPr>
              <w:rPr>
                <w:b/>
              </w:rPr>
            </w:pPr>
          </w:p>
          <w:p w:rsidR="00DF503B" w:rsidRPr="009B5387" w:rsidRDefault="00DF503B" w:rsidP="0058263A">
            <w:pPr>
              <w:rPr>
                <w:b/>
              </w:rPr>
            </w:pPr>
          </w:p>
          <w:p w:rsidR="00DF503B" w:rsidRPr="009B5387" w:rsidRDefault="00DF503B" w:rsidP="0058263A">
            <w:pPr>
              <w:rPr>
                <w:b/>
              </w:rPr>
            </w:pPr>
          </w:p>
          <w:p w:rsidR="00DF503B" w:rsidRPr="009B5387" w:rsidRDefault="00DF503B" w:rsidP="0058263A">
            <w:pPr>
              <w:rPr>
                <w:b/>
              </w:rPr>
            </w:pPr>
          </w:p>
          <w:p w:rsidR="00DF503B" w:rsidRPr="009B5387" w:rsidRDefault="00DF503B" w:rsidP="0058263A">
            <w:pPr>
              <w:rPr>
                <w:b/>
              </w:rPr>
            </w:pPr>
          </w:p>
          <w:p w:rsidR="00DF503B" w:rsidRPr="009B5387" w:rsidRDefault="00DF503B" w:rsidP="0058263A">
            <w:pPr>
              <w:rPr>
                <w:b/>
              </w:rPr>
            </w:pPr>
            <w:r w:rsidRPr="009B5387">
              <w:rPr>
                <w:b/>
              </w:rPr>
              <w:t xml:space="preserve">   </w:t>
            </w:r>
            <w:r w:rsidR="009B5387">
              <w:rPr>
                <w:b/>
              </w:rPr>
              <w:t xml:space="preserve">   </w:t>
            </w:r>
            <w:r w:rsidRPr="009B5387">
              <w:rPr>
                <w:b/>
              </w:rPr>
              <w:t>6</w:t>
            </w:r>
          </w:p>
        </w:tc>
      </w:tr>
      <w:tr w:rsidR="00DF503B" w:rsidRPr="0058263A">
        <w:trPr>
          <w:trHeight w:val="360"/>
        </w:trPr>
        <w:tc>
          <w:tcPr>
            <w:tcW w:w="2088" w:type="dxa"/>
          </w:tcPr>
          <w:p w:rsidR="003C33E0" w:rsidRPr="0058263A" w:rsidRDefault="003C33E0" w:rsidP="003C33E0">
            <w:r w:rsidRPr="0058263A">
              <w:t>Региональный</w:t>
            </w:r>
          </w:p>
          <w:p w:rsidR="00DF503B" w:rsidRPr="0058263A" w:rsidRDefault="003C33E0" w:rsidP="003C33E0">
            <w:r w:rsidRPr="0058263A">
              <w:t xml:space="preserve"> уровень</w:t>
            </w:r>
          </w:p>
        </w:tc>
        <w:tc>
          <w:tcPr>
            <w:tcW w:w="1800" w:type="dxa"/>
          </w:tcPr>
          <w:p w:rsidR="00AF369D" w:rsidRDefault="00AF369D" w:rsidP="00AF369D">
            <w:pPr>
              <w:snapToGrid w:val="0"/>
            </w:pPr>
            <w:r>
              <w:t xml:space="preserve">Выездное практическое занятие в рамках очно -  заочных курсов </w:t>
            </w:r>
          </w:p>
          <w:p w:rsidR="00DF503B" w:rsidRPr="0058263A" w:rsidRDefault="00DF503B" w:rsidP="00AF369D"/>
        </w:tc>
        <w:tc>
          <w:tcPr>
            <w:tcW w:w="2160" w:type="dxa"/>
          </w:tcPr>
          <w:p w:rsidR="00DF503B" w:rsidRPr="0058263A" w:rsidRDefault="00AF369D" w:rsidP="0058263A">
            <w:r>
              <w:t>« Содержание  коррекционно – развивающего  процесса в группах и организациях для детей дошкольного возраста с ОВЗ»</w:t>
            </w:r>
          </w:p>
        </w:tc>
        <w:tc>
          <w:tcPr>
            <w:tcW w:w="2340" w:type="dxa"/>
          </w:tcPr>
          <w:p w:rsidR="00DF503B" w:rsidRPr="0058263A" w:rsidRDefault="00AF369D" w:rsidP="0058263A">
            <w:r>
              <w:t>участник</w:t>
            </w:r>
          </w:p>
        </w:tc>
        <w:tc>
          <w:tcPr>
            <w:tcW w:w="1080" w:type="dxa"/>
          </w:tcPr>
          <w:p w:rsidR="00DF503B" w:rsidRPr="009B5387" w:rsidRDefault="009B5387" w:rsidP="009B5387">
            <w:pPr>
              <w:jc w:val="center"/>
              <w:rPr>
                <w:b/>
              </w:rPr>
            </w:pPr>
            <w:r w:rsidRPr="009B5387">
              <w:rPr>
                <w:b/>
              </w:rPr>
              <w:t>6</w:t>
            </w:r>
          </w:p>
        </w:tc>
      </w:tr>
      <w:tr w:rsidR="00DF503B" w:rsidRPr="0058263A">
        <w:tc>
          <w:tcPr>
            <w:tcW w:w="2088" w:type="dxa"/>
          </w:tcPr>
          <w:p w:rsidR="00DF503B" w:rsidRPr="0058263A" w:rsidRDefault="003C33E0" w:rsidP="0058263A">
            <w:r w:rsidRPr="0058263A">
              <w:t>Всероссийский уровень</w:t>
            </w:r>
          </w:p>
        </w:tc>
        <w:tc>
          <w:tcPr>
            <w:tcW w:w="1800" w:type="dxa"/>
          </w:tcPr>
          <w:p w:rsidR="00DF503B" w:rsidRPr="009B5387" w:rsidRDefault="009B5387" w:rsidP="009B5387">
            <w:r w:rsidRPr="009B5387">
              <w:t>Всероссийский творческий конкурс: «Рассударики» в номинации «Мой мастер – класс»</w:t>
            </w:r>
          </w:p>
        </w:tc>
        <w:tc>
          <w:tcPr>
            <w:tcW w:w="2160" w:type="dxa"/>
          </w:tcPr>
          <w:p w:rsidR="00BC125C" w:rsidRDefault="009B5387" w:rsidP="0058263A">
            <w:r w:rsidRPr="009B5387">
              <w:t>« Конспект занятия во второй младшей группе</w:t>
            </w:r>
          </w:p>
          <w:p w:rsidR="00DF503B" w:rsidRPr="009B5387" w:rsidRDefault="009B5387" w:rsidP="0058263A">
            <w:r w:rsidRPr="009B5387">
              <w:t xml:space="preserve"> « Рассматривание картины «Кошка с котятами»</w:t>
            </w:r>
          </w:p>
        </w:tc>
        <w:tc>
          <w:tcPr>
            <w:tcW w:w="2340" w:type="dxa"/>
          </w:tcPr>
          <w:p w:rsidR="00BC125C" w:rsidRPr="00BC125C" w:rsidRDefault="00BC125C" w:rsidP="00BC125C">
            <w:pPr>
              <w:pStyle w:val="3"/>
              <w:rPr>
                <w:sz w:val="24"/>
              </w:rPr>
            </w:pPr>
            <w:r w:rsidRPr="00BC125C">
              <w:rPr>
                <w:sz w:val="24"/>
              </w:rPr>
              <w:t>Диплом лауреата</w:t>
            </w:r>
          </w:p>
          <w:p w:rsidR="00DF503B" w:rsidRPr="0058263A" w:rsidRDefault="00DF503B" w:rsidP="0058263A"/>
        </w:tc>
        <w:tc>
          <w:tcPr>
            <w:tcW w:w="1080" w:type="dxa"/>
          </w:tcPr>
          <w:p w:rsidR="00DF503B" w:rsidRPr="009B5387" w:rsidRDefault="009B5387" w:rsidP="009B5387">
            <w:pPr>
              <w:jc w:val="center"/>
              <w:rPr>
                <w:b/>
              </w:rPr>
            </w:pPr>
            <w:r w:rsidRPr="009B5387">
              <w:rPr>
                <w:b/>
              </w:rPr>
              <w:t>1</w:t>
            </w:r>
          </w:p>
        </w:tc>
      </w:tr>
      <w:tr w:rsidR="00DF503B" w:rsidRPr="0058263A">
        <w:trPr>
          <w:trHeight w:val="276"/>
        </w:trPr>
        <w:tc>
          <w:tcPr>
            <w:tcW w:w="2088" w:type="dxa"/>
          </w:tcPr>
          <w:p w:rsidR="00DF503B" w:rsidRPr="0058263A" w:rsidRDefault="00DF503B" w:rsidP="0058263A">
            <w:pPr>
              <w:rPr>
                <w:b/>
                <w:bCs/>
              </w:rPr>
            </w:pPr>
            <w:r w:rsidRPr="0058263A">
              <w:rPr>
                <w:b/>
                <w:bCs/>
              </w:rPr>
              <w:t>Итого</w:t>
            </w:r>
          </w:p>
        </w:tc>
        <w:tc>
          <w:tcPr>
            <w:tcW w:w="1800" w:type="dxa"/>
          </w:tcPr>
          <w:p w:rsidR="00DF503B" w:rsidRPr="00BC125C" w:rsidRDefault="009B5387" w:rsidP="009B5387">
            <w:pPr>
              <w:jc w:val="center"/>
              <w:rPr>
                <w:b/>
              </w:rPr>
            </w:pPr>
            <w:r w:rsidRPr="00BC125C">
              <w:rPr>
                <w:b/>
              </w:rPr>
              <w:t>4</w:t>
            </w:r>
          </w:p>
        </w:tc>
        <w:tc>
          <w:tcPr>
            <w:tcW w:w="2160" w:type="dxa"/>
          </w:tcPr>
          <w:p w:rsidR="00DF503B" w:rsidRPr="0058263A" w:rsidRDefault="00DF503B" w:rsidP="0058263A"/>
        </w:tc>
        <w:tc>
          <w:tcPr>
            <w:tcW w:w="2340" w:type="dxa"/>
          </w:tcPr>
          <w:p w:rsidR="00DF503B" w:rsidRPr="0058263A" w:rsidRDefault="00DF503B" w:rsidP="0058263A"/>
        </w:tc>
        <w:tc>
          <w:tcPr>
            <w:tcW w:w="1080" w:type="dxa"/>
          </w:tcPr>
          <w:p w:rsidR="00DF503B" w:rsidRPr="009B5387" w:rsidRDefault="009B5387" w:rsidP="009B5387">
            <w:pPr>
              <w:jc w:val="center"/>
              <w:rPr>
                <w:b/>
              </w:rPr>
            </w:pPr>
            <w:r w:rsidRPr="009B5387">
              <w:rPr>
                <w:b/>
              </w:rPr>
              <w:t>24</w:t>
            </w:r>
          </w:p>
        </w:tc>
      </w:tr>
    </w:tbl>
    <w:p w:rsidR="00DF503B" w:rsidRPr="0058263A" w:rsidRDefault="00DF503B" w:rsidP="0058263A">
      <w:pPr>
        <w:rPr>
          <w:b/>
          <w:bCs/>
        </w:rPr>
      </w:pPr>
    </w:p>
    <w:p w:rsidR="00DF503B" w:rsidRPr="0058263A" w:rsidRDefault="00DF503B" w:rsidP="0058263A">
      <w:pPr>
        <w:rPr>
          <w:b/>
          <w:bCs/>
        </w:rPr>
      </w:pPr>
      <w:r w:rsidRPr="0058263A">
        <w:rPr>
          <w:b/>
          <w:bCs/>
        </w:rPr>
        <w:t xml:space="preserve">2. Образовательные организации, принявшие </w:t>
      </w:r>
      <w:r w:rsidRPr="0058263A">
        <w:rPr>
          <w:b/>
          <w:bCs/>
          <w:u w:val="single"/>
        </w:rPr>
        <w:t>активное</w:t>
      </w:r>
      <w:r w:rsidRPr="0058263A">
        <w:rPr>
          <w:b/>
          <w:bCs/>
        </w:rPr>
        <w:t xml:space="preserve"> участие в совместной работе с </w:t>
      </w:r>
      <w:r>
        <w:rPr>
          <w:b/>
          <w:bCs/>
        </w:rPr>
        <w:t>демонстрационной площадкой</w:t>
      </w:r>
      <w:r w:rsidRPr="0058263A">
        <w:rPr>
          <w:b/>
          <w:bCs/>
        </w:rPr>
        <w:t>:</w:t>
      </w:r>
    </w:p>
    <w:p w:rsidR="00DF503B" w:rsidRPr="0058263A" w:rsidRDefault="00DF503B" w:rsidP="0058263A">
      <w:pPr>
        <w:rPr>
          <w:b/>
          <w:bCs/>
        </w:rPr>
      </w:pP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1"/>
        <w:gridCol w:w="2593"/>
        <w:gridCol w:w="6294"/>
      </w:tblGrid>
      <w:tr w:rsidR="00DF503B" w:rsidRPr="0058263A">
        <w:trPr>
          <w:trHeight w:val="460"/>
        </w:trPr>
        <w:tc>
          <w:tcPr>
            <w:tcW w:w="761" w:type="dxa"/>
          </w:tcPr>
          <w:p w:rsidR="00DF503B" w:rsidRPr="0058263A" w:rsidRDefault="00DF503B" w:rsidP="0058263A">
            <w:pPr>
              <w:rPr>
                <w:b/>
                <w:bCs/>
              </w:rPr>
            </w:pPr>
            <w:r w:rsidRPr="0058263A">
              <w:rPr>
                <w:b/>
                <w:bCs/>
              </w:rPr>
              <w:t>№</w:t>
            </w:r>
          </w:p>
        </w:tc>
        <w:tc>
          <w:tcPr>
            <w:tcW w:w="2593" w:type="dxa"/>
          </w:tcPr>
          <w:p w:rsidR="00DF503B" w:rsidRPr="0058263A" w:rsidRDefault="00DF503B" w:rsidP="0058263A">
            <w:pPr>
              <w:rPr>
                <w:b/>
                <w:bCs/>
              </w:rPr>
            </w:pPr>
            <w:r w:rsidRPr="0058263A">
              <w:rPr>
                <w:b/>
                <w:bCs/>
              </w:rPr>
              <w:t>№ ОО</w:t>
            </w:r>
          </w:p>
        </w:tc>
        <w:tc>
          <w:tcPr>
            <w:tcW w:w="6294" w:type="dxa"/>
          </w:tcPr>
          <w:p w:rsidR="00DF503B" w:rsidRPr="0058263A" w:rsidRDefault="00DF503B" w:rsidP="0058263A">
            <w:r w:rsidRPr="0058263A">
              <w:rPr>
                <w:b/>
                <w:bCs/>
              </w:rPr>
              <w:t xml:space="preserve">Степень участия </w:t>
            </w:r>
            <w:r w:rsidRPr="0058263A">
              <w:t xml:space="preserve"> (совместная организация семинаров, выступление на семинаре, участие в конкурсах и т.д.)</w:t>
            </w:r>
          </w:p>
        </w:tc>
      </w:tr>
      <w:tr w:rsidR="00DF503B" w:rsidRPr="0058263A">
        <w:tc>
          <w:tcPr>
            <w:tcW w:w="761" w:type="dxa"/>
          </w:tcPr>
          <w:p w:rsidR="00DF503B" w:rsidRPr="0058263A" w:rsidRDefault="00DF503B" w:rsidP="0058263A">
            <w:pPr>
              <w:rPr>
                <w:b/>
                <w:bCs/>
              </w:rPr>
            </w:pPr>
            <w:r w:rsidRPr="0058263A">
              <w:rPr>
                <w:b/>
                <w:bCs/>
              </w:rPr>
              <w:t>1.</w:t>
            </w:r>
          </w:p>
        </w:tc>
        <w:tc>
          <w:tcPr>
            <w:tcW w:w="2593" w:type="dxa"/>
          </w:tcPr>
          <w:p w:rsidR="00DF503B" w:rsidRPr="00BC125C" w:rsidRDefault="00BC125C" w:rsidP="00FB2662">
            <w:pPr>
              <w:jc w:val="center"/>
              <w:rPr>
                <w:bCs/>
              </w:rPr>
            </w:pPr>
            <w:r>
              <w:rPr>
                <w:bCs/>
              </w:rPr>
              <w:t>ГАОУ «АОИОО»</w:t>
            </w:r>
          </w:p>
        </w:tc>
        <w:tc>
          <w:tcPr>
            <w:tcW w:w="6294" w:type="dxa"/>
          </w:tcPr>
          <w:p w:rsidR="00DF503B" w:rsidRPr="00BC125C" w:rsidRDefault="00BC125C" w:rsidP="0058263A">
            <w:pPr>
              <w:rPr>
                <w:bCs/>
              </w:rPr>
            </w:pPr>
            <w:r w:rsidRPr="00BC125C">
              <w:rPr>
                <w:bCs/>
              </w:rPr>
              <w:t>Участие в выездном практическом занятии</w:t>
            </w:r>
          </w:p>
        </w:tc>
      </w:tr>
      <w:tr w:rsidR="00DF503B" w:rsidRPr="0058263A">
        <w:tc>
          <w:tcPr>
            <w:tcW w:w="761" w:type="dxa"/>
          </w:tcPr>
          <w:p w:rsidR="00DF503B" w:rsidRPr="0058263A" w:rsidRDefault="00DF503B" w:rsidP="0058263A">
            <w:pPr>
              <w:rPr>
                <w:b/>
                <w:bCs/>
              </w:rPr>
            </w:pPr>
            <w:r w:rsidRPr="0058263A">
              <w:rPr>
                <w:b/>
                <w:bCs/>
              </w:rPr>
              <w:t>2.</w:t>
            </w:r>
          </w:p>
        </w:tc>
        <w:tc>
          <w:tcPr>
            <w:tcW w:w="2593" w:type="dxa"/>
          </w:tcPr>
          <w:p w:rsidR="00DF503B" w:rsidRPr="0058263A" w:rsidRDefault="00DF503B" w:rsidP="00FB26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294" w:type="dxa"/>
          </w:tcPr>
          <w:p w:rsidR="00DF503B" w:rsidRPr="0058263A" w:rsidRDefault="00DF503B" w:rsidP="0058263A">
            <w:pPr>
              <w:rPr>
                <w:b/>
                <w:bCs/>
              </w:rPr>
            </w:pPr>
          </w:p>
        </w:tc>
      </w:tr>
    </w:tbl>
    <w:p w:rsidR="00DF503B" w:rsidRPr="0058263A" w:rsidRDefault="00DF503B" w:rsidP="0058263A">
      <w:pPr>
        <w:rPr>
          <w:b/>
          <w:bCs/>
        </w:rPr>
      </w:pPr>
    </w:p>
    <w:p w:rsidR="00DF503B" w:rsidRPr="0058263A" w:rsidRDefault="00DF503B" w:rsidP="0058263A">
      <w:pPr>
        <w:rPr>
          <w:b/>
          <w:bCs/>
        </w:rPr>
      </w:pPr>
      <w:r w:rsidRPr="0058263A">
        <w:rPr>
          <w:b/>
          <w:bCs/>
        </w:rPr>
        <w:lastRenderedPageBreak/>
        <w:t xml:space="preserve">3.Обеспечение информационной открытости </w:t>
      </w:r>
      <w:r>
        <w:rPr>
          <w:b/>
          <w:bCs/>
        </w:rPr>
        <w:t>ДП</w:t>
      </w:r>
    </w:p>
    <w:p w:rsidR="00DF503B" w:rsidRPr="0058263A" w:rsidRDefault="00DF503B" w:rsidP="0058263A">
      <w:pPr>
        <w:rPr>
          <w:b/>
          <w:bCs/>
        </w:rPr>
      </w:pPr>
    </w:p>
    <w:tbl>
      <w:tblPr>
        <w:tblW w:w="977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3190"/>
      </w:tblGrid>
      <w:tr w:rsidR="00DF503B" w:rsidRPr="0058263A">
        <w:tc>
          <w:tcPr>
            <w:tcW w:w="6588" w:type="dxa"/>
          </w:tcPr>
          <w:p w:rsidR="00DF503B" w:rsidRPr="0058263A" w:rsidRDefault="00DF503B" w:rsidP="0058263A">
            <w:r w:rsidRPr="0058263A">
              <w:t xml:space="preserve">Создание на официальном сайте ОО доступного для пользователей раздела </w:t>
            </w:r>
            <w:r>
              <w:t>ДП</w:t>
            </w:r>
            <w:r w:rsidRPr="0058263A">
              <w:t xml:space="preserve"> </w:t>
            </w:r>
            <w:r w:rsidRPr="0058263A">
              <w:rPr>
                <w:i/>
                <w:iCs/>
              </w:rPr>
              <w:t>(название рубрики, блоки рубрики, период обновления информации)</w:t>
            </w:r>
          </w:p>
        </w:tc>
        <w:tc>
          <w:tcPr>
            <w:tcW w:w="3190" w:type="dxa"/>
          </w:tcPr>
          <w:p w:rsidR="00DF503B" w:rsidRDefault="00DF503B" w:rsidP="0058263A">
            <w:r>
              <w:t xml:space="preserve"> 1.</w:t>
            </w:r>
            <w:r w:rsidRPr="0058263A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Н</w:t>
            </w:r>
            <w:r w:rsidRPr="0058263A">
              <w:rPr>
                <w:i/>
                <w:iCs/>
              </w:rPr>
              <w:t>азвание рубрики</w:t>
            </w:r>
            <w:r>
              <w:rPr>
                <w:i/>
                <w:iCs/>
              </w:rPr>
              <w:t>:</w:t>
            </w:r>
            <w:r>
              <w:t xml:space="preserve"> «Демонстрационная площадка»</w:t>
            </w:r>
          </w:p>
          <w:p w:rsidR="00DF503B" w:rsidRDefault="00DF503B" w:rsidP="0058263A">
            <w:r>
              <w:t xml:space="preserve">2. </w:t>
            </w:r>
            <w:r>
              <w:rPr>
                <w:i/>
                <w:iCs/>
              </w:rPr>
              <w:t>Б</w:t>
            </w:r>
            <w:r w:rsidRPr="0058263A">
              <w:rPr>
                <w:i/>
                <w:iCs/>
              </w:rPr>
              <w:t>локи рубрики</w:t>
            </w:r>
            <w:r>
              <w:rPr>
                <w:i/>
                <w:iCs/>
              </w:rPr>
              <w:t xml:space="preserve">: </w:t>
            </w:r>
            <w:r w:rsidRPr="00833884">
              <w:t>Нет</w:t>
            </w:r>
          </w:p>
          <w:p w:rsidR="00DF503B" w:rsidRPr="0058263A" w:rsidRDefault="00DF503B" w:rsidP="0058263A">
            <w:r>
              <w:t>3.</w:t>
            </w:r>
            <w:r w:rsidRPr="0058263A">
              <w:rPr>
                <w:i/>
                <w:iCs/>
              </w:rPr>
              <w:t xml:space="preserve"> </w:t>
            </w:r>
            <w:r w:rsidRPr="00833884">
              <w:rPr>
                <w:i/>
                <w:iCs/>
              </w:rPr>
              <w:t>Период обновления информации</w:t>
            </w:r>
            <w:r>
              <w:rPr>
                <w:i/>
                <w:iCs/>
              </w:rPr>
              <w:t xml:space="preserve">: </w:t>
            </w:r>
            <w:r w:rsidRPr="00833884">
              <w:t>по мере необходимости</w:t>
            </w:r>
            <w:r>
              <w:rPr>
                <w:i/>
                <w:iCs/>
              </w:rPr>
              <w:t xml:space="preserve"> </w:t>
            </w:r>
          </w:p>
        </w:tc>
      </w:tr>
      <w:tr w:rsidR="00DF503B" w:rsidRPr="0058263A">
        <w:tc>
          <w:tcPr>
            <w:tcW w:w="6588" w:type="dxa"/>
          </w:tcPr>
          <w:p w:rsidR="00DF503B" w:rsidRPr="0058263A" w:rsidRDefault="00DF503B" w:rsidP="0058263A">
            <w:r w:rsidRPr="0058263A">
              <w:t xml:space="preserve">Обеспечение редакционно-издательской деятельности </w:t>
            </w:r>
            <w:r>
              <w:t>ДП</w:t>
            </w:r>
          </w:p>
          <w:p w:rsidR="00DF503B" w:rsidRPr="0058263A" w:rsidRDefault="00DF503B" w:rsidP="0058263A">
            <w:pPr>
              <w:rPr>
                <w:i/>
                <w:iCs/>
              </w:rPr>
            </w:pPr>
            <w:r w:rsidRPr="0058263A">
              <w:rPr>
                <w:i/>
                <w:iCs/>
              </w:rPr>
              <w:t>(наличие, кол-во публикаций, исходящие данные)</w:t>
            </w:r>
          </w:p>
        </w:tc>
        <w:tc>
          <w:tcPr>
            <w:tcW w:w="3190" w:type="dxa"/>
          </w:tcPr>
          <w:p w:rsidR="00DF503B" w:rsidRPr="0058263A" w:rsidRDefault="00DF503B" w:rsidP="0058263A">
            <w:r>
              <w:t>Буклет по теме: «Речевое развитие дошкольников»</w:t>
            </w:r>
          </w:p>
        </w:tc>
      </w:tr>
      <w:tr w:rsidR="00DF503B" w:rsidRPr="0058263A">
        <w:tc>
          <w:tcPr>
            <w:tcW w:w="6588" w:type="dxa"/>
          </w:tcPr>
          <w:p w:rsidR="00DF503B" w:rsidRPr="0058263A" w:rsidRDefault="00DF503B" w:rsidP="0058263A">
            <w:r w:rsidRPr="0058263A">
              <w:t>Другое</w:t>
            </w:r>
          </w:p>
        </w:tc>
        <w:tc>
          <w:tcPr>
            <w:tcW w:w="3190" w:type="dxa"/>
          </w:tcPr>
          <w:p w:rsidR="00DF503B" w:rsidRPr="0058263A" w:rsidRDefault="00DF503B" w:rsidP="0058263A"/>
        </w:tc>
      </w:tr>
    </w:tbl>
    <w:p w:rsidR="00DF503B" w:rsidRPr="0058263A" w:rsidRDefault="00DF503B" w:rsidP="0058263A">
      <w:pPr>
        <w:rPr>
          <w:b/>
          <w:bCs/>
        </w:rPr>
      </w:pPr>
      <w:r w:rsidRPr="0058263A">
        <w:rPr>
          <w:b/>
          <w:bCs/>
        </w:rPr>
        <w:t xml:space="preserve"> </w:t>
      </w:r>
    </w:p>
    <w:p w:rsidR="00DF503B" w:rsidRPr="0058263A" w:rsidRDefault="00DF503B" w:rsidP="0058263A">
      <w:pPr>
        <w:numPr>
          <w:ilvl w:val="0"/>
          <w:numId w:val="1"/>
        </w:numPr>
        <w:rPr>
          <w:b/>
          <w:bCs/>
        </w:rPr>
      </w:pPr>
      <w:r w:rsidRPr="0058263A">
        <w:rPr>
          <w:b/>
          <w:bCs/>
        </w:rPr>
        <w:t xml:space="preserve">Функционирование </w:t>
      </w:r>
      <w:r>
        <w:rPr>
          <w:b/>
          <w:bCs/>
        </w:rPr>
        <w:t>ДП</w:t>
      </w:r>
      <w:r w:rsidRPr="0058263A">
        <w:rPr>
          <w:b/>
          <w:bCs/>
        </w:rPr>
        <w:t xml:space="preserve"> в условиях Положения о </w:t>
      </w:r>
      <w:r>
        <w:rPr>
          <w:b/>
          <w:bCs/>
        </w:rPr>
        <w:t>демонстрационной площадке</w:t>
      </w:r>
      <w:r w:rsidRPr="0058263A">
        <w:rPr>
          <w:b/>
          <w:bCs/>
        </w:rPr>
        <w:t xml:space="preserve">  системы образования муниципального образования  "Город Архангельск, утверждённого   Постановлением мэрии города Архангельска от 24 марта 2014 г. № 233                            (далее – Положение)</w:t>
      </w:r>
    </w:p>
    <w:p w:rsidR="00DF503B" w:rsidRPr="0058263A" w:rsidRDefault="00DF503B" w:rsidP="0058263A"/>
    <w:tbl>
      <w:tblPr>
        <w:tblW w:w="98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4478"/>
      </w:tblGrid>
      <w:tr w:rsidR="00DF503B" w:rsidRPr="0058263A">
        <w:tc>
          <w:tcPr>
            <w:tcW w:w="5328" w:type="dxa"/>
          </w:tcPr>
          <w:p w:rsidR="00DF503B" w:rsidRPr="0058263A" w:rsidRDefault="00DF503B" w:rsidP="0058263A">
            <w:r w:rsidRPr="0058263A">
              <w:t xml:space="preserve">Изучение Положения </w:t>
            </w:r>
            <w:r w:rsidRPr="0058263A">
              <w:rPr>
                <w:i/>
                <w:iCs/>
              </w:rPr>
              <w:t>(да, нет, причины)</w:t>
            </w:r>
          </w:p>
        </w:tc>
        <w:tc>
          <w:tcPr>
            <w:tcW w:w="4478" w:type="dxa"/>
          </w:tcPr>
          <w:p w:rsidR="00DF503B" w:rsidRPr="0058263A" w:rsidRDefault="00DF503B" w:rsidP="00CA6F03">
            <w:pPr>
              <w:jc w:val="center"/>
            </w:pPr>
            <w:r>
              <w:t>да</w:t>
            </w:r>
          </w:p>
        </w:tc>
      </w:tr>
      <w:tr w:rsidR="00DF503B" w:rsidRPr="0058263A">
        <w:tc>
          <w:tcPr>
            <w:tcW w:w="5328" w:type="dxa"/>
          </w:tcPr>
          <w:p w:rsidR="00DF503B" w:rsidRPr="0058263A" w:rsidRDefault="00DF503B" w:rsidP="0058263A">
            <w:r w:rsidRPr="0058263A">
              <w:t xml:space="preserve">Планируемые мероприятия для обеспечения функционирования </w:t>
            </w:r>
            <w:r>
              <w:t>ДП</w:t>
            </w:r>
            <w:r w:rsidRPr="0058263A">
              <w:t xml:space="preserve"> в соответствии с требованиями Положения, сроки их реализации</w:t>
            </w:r>
          </w:p>
          <w:p w:rsidR="00DF503B" w:rsidRPr="0058263A" w:rsidRDefault="00DF503B" w:rsidP="0058263A"/>
          <w:p w:rsidR="00DF503B" w:rsidRPr="0058263A" w:rsidRDefault="00DF503B" w:rsidP="0058263A"/>
        </w:tc>
        <w:tc>
          <w:tcPr>
            <w:tcW w:w="4478" w:type="dxa"/>
          </w:tcPr>
          <w:p w:rsidR="00DF503B" w:rsidRDefault="00DF503B" w:rsidP="00FB2662">
            <w:pPr>
              <w:numPr>
                <w:ilvl w:val="0"/>
                <w:numId w:val="2"/>
              </w:numPr>
            </w:pPr>
            <w:r>
              <w:t xml:space="preserve"> КВН по речевому развитию «Умники» и «Умницы» </w:t>
            </w:r>
            <w:proofErr w:type="gramStart"/>
            <w:r>
              <w:t xml:space="preserve">( </w:t>
            </w:r>
            <w:proofErr w:type="gramEnd"/>
            <w:r>
              <w:t>между воспитанниками  детских садов округа) (октябрь)</w:t>
            </w:r>
          </w:p>
          <w:p w:rsidR="00DF503B" w:rsidRDefault="00DF503B" w:rsidP="00FB2662">
            <w:pPr>
              <w:numPr>
                <w:ilvl w:val="0"/>
                <w:numId w:val="2"/>
              </w:numPr>
            </w:pPr>
            <w:r>
              <w:t>Единый методический день «Приобщение детей к творчеству северных писателей» (декабрь)</w:t>
            </w:r>
          </w:p>
          <w:p w:rsidR="00DF503B" w:rsidRPr="0058263A" w:rsidRDefault="00DF503B" w:rsidP="0058263A"/>
        </w:tc>
      </w:tr>
    </w:tbl>
    <w:p w:rsidR="00DF503B" w:rsidRPr="0058263A" w:rsidRDefault="00DF503B" w:rsidP="0058263A">
      <w:pPr>
        <w:rPr>
          <w:b/>
          <w:bCs/>
        </w:rPr>
      </w:pPr>
    </w:p>
    <w:p w:rsidR="00DF503B" w:rsidRPr="0058263A" w:rsidRDefault="00DF503B" w:rsidP="0058263A">
      <w:pPr>
        <w:rPr>
          <w:b/>
          <w:bCs/>
        </w:rPr>
      </w:pPr>
    </w:p>
    <w:p w:rsidR="00DF503B" w:rsidRPr="00262E0D" w:rsidRDefault="00DF503B" w:rsidP="0058263A">
      <w:pPr>
        <w:rPr>
          <w:b/>
          <w:bCs/>
        </w:rPr>
      </w:pPr>
      <w:r w:rsidRPr="0058263A">
        <w:rPr>
          <w:b/>
          <w:bCs/>
        </w:rPr>
        <w:t xml:space="preserve">5. Планируете ли вы работу в статусе </w:t>
      </w:r>
      <w:r>
        <w:rPr>
          <w:b/>
          <w:bCs/>
        </w:rPr>
        <w:t>демонстрационной площадки</w:t>
      </w:r>
      <w:r w:rsidRPr="0058263A">
        <w:rPr>
          <w:b/>
          <w:bCs/>
        </w:rPr>
        <w:t xml:space="preserve"> в следующем году?</w:t>
      </w:r>
      <w:r>
        <w:rPr>
          <w:b/>
          <w:bCs/>
        </w:rPr>
        <w:t xml:space="preserve"> </w:t>
      </w:r>
      <w:r w:rsidRPr="00C665B5">
        <w:rPr>
          <w:bCs/>
        </w:rPr>
        <w:t xml:space="preserve">Да </w:t>
      </w:r>
      <w:r w:rsidR="00262E0D">
        <w:rPr>
          <w:bCs/>
        </w:rPr>
        <w:t xml:space="preserve">Направление работы: </w:t>
      </w:r>
      <w:r w:rsidR="00262E0D" w:rsidRPr="00262E0D">
        <w:rPr>
          <w:b/>
          <w:bCs/>
        </w:rPr>
        <w:t>Художественно – эстетическое развитие</w:t>
      </w:r>
    </w:p>
    <w:p w:rsidR="00DF503B" w:rsidRPr="00262E0D" w:rsidRDefault="00DF503B" w:rsidP="0058263A">
      <w:pPr>
        <w:rPr>
          <w:b/>
          <w:bCs/>
        </w:rPr>
      </w:pPr>
    </w:p>
    <w:p w:rsidR="00DF503B" w:rsidRPr="00C665B5" w:rsidRDefault="00DF503B" w:rsidP="0058263A">
      <w:pPr>
        <w:rPr>
          <w:bCs/>
        </w:rPr>
      </w:pPr>
      <w:r>
        <w:rPr>
          <w:b/>
          <w:bCs/>
        </w:rPr>
        <w:t xml:space="preserve">6. Планируете ли вы работу в статусе опорного учреждения в следующем году?  </w:t>
      </w:r>
      <w:proofErr w:type="gramStart"/>
      <w:r>
        <w:rPr>
          <w:b/>
          <w:bCs/>
        </w:rPr>
        <w:t>Нет</w:t>
      </w:r>
      <w:proofErr w:type="gramEnd"/>
      <w:r>
        <w:rPr>
          <w:b/>
          <w:bCs/>
        </w:rPr>
        <w:t xml:space="preserve"> Проект на какую тему планируете реализовывать</w:t>
      </w:r>
      <w:r w:rsidRPr="00C665B5">
        <w:rPr>
          <w:bCs/>
        </w:rPr>
        <w:t>? Нет</w:t>
      </w:r>
    </w:p>
    <w:p w:rsidR="00DF503B" w:rsidRPr="0058263A" w:rsidRDefault="00DF503B" w:rsidP="0058263A">
      <w:pPr>
        <w:rPr>
          <w:b/>
          <w:bCs/>
        </w:rPr>
      </w:pPr>
    </w:p>
    <w:p w:rsidR="00DF503B" w:rsidRPr="0058263A" w:rsidRDefault="00DF503B" w:rsidP="0058263A">
      <w:pPr>
        <w:rPr>
          <w:b/>
          <w:bCs/>
        </w:rPr>
      </w:pPr>
      <w:r>
        <w:rPr>
          <w:b/>
          <w:bCs/>
        </w:rPr>
        <w:t>7</w:t>
      </w:r>
      <w:r w:rsidRPr="0058263A">
        <w:rPr>
          <w:b/>
          <w:bCs/>
        </w:rPr>
        <w:t xml:space="preserve">. Задачи работы </w:t>
      </w:r>
      <w:r>
        <w:rPr>
          <w:b/>
          <w:bCs/>
        </w:rPr>
        <w:t>ДП</w:t>
      </w:r>
      <w:proofErr w:type="gramStart"/>
      <w:r>
        <w:rPr>
          <w:b/>
          <w:bCs/>
        </w:rPr>
        <w:t>/ О</w:t>
      </w:r>
      <w:proofErr w:type="gramEnd"/>
      <w:r>
        <w:rPr>
          <w:b/>
          <w:bCs/>
        </w:rPr>
        <w:t xml:space="preserve">п У </w:t>
      </w:r>
      <w:r w:rsidRPr="0058263A">
        <w:rPr>
          <w:b/>
          <w:bCs/>
        </w:rPr>
        <w:t>на 2015 – 2016 учебный год (в рамках приоритетных направлений развития системы образования МО «Город Архангельск»).</w:t>
      </w:r>
    </w:p>
    <w:p w:rsidR="00DF503B" w:rsidRPr="0058263A" w:rsidRDefault="00DF503B" w:rsidP="0058263A">
      <w:pPr>
        <w:rPr>
          <w:b/>
          <w:bCs/>
        </w:rPr>
      </w:pPr>
    </w:p>
    <w:p w:rsidR="00DF503B" w:rsidRPr="00C665B5" w:rsidRDefault="00DF503B" w:rsidP="0058263A">
      <w:pPr>
        <w:rPr>
          <w:bCs/>
        </w:rPr>
      </w:pPr>
      <w:r w:rsidRPr="00C665B5">
        <w:rPr>
          <w:bCs/>
        </w:rPr>
        <w:t xml:space="preserve">7. 1 Распространение  педагогического опыта по художественно – эстетическому развитию детей дошкольного возраста в условиях введения ФГОС </w:t>
      </w:r>
      <w:proofErr w:type="gramStart"/>
      <w:r w:rsidRPr="00C665B5">
        <w:rPr>
          <w:bCs/>
        </w:rPr>
        <w:t>ДО</w:t>
      </w:r>
      <w:proofErr w:type="gramEnd"/>
      <w:r w:rsidRPr="00C665B5">
        <w:rPr>
          <w:bCs/>
        </w:rPr>
        <w:t xml:space="preserve">; </w:t>
      </w:r>
    </w:p>
    <w:p w:rsidR="00DF503B" w:rsidRPr="00C665B5" w:rsidRDefault="00DF503B" w:rsidP="0058263A">
      <w:pPr>
        <w:rPr>
          <w:bCs/>
        </w:rPr>
      </w:pPr>
      <w:r w:rsidRPr="00C665B5">
        <w:rPr>
          <w:bCs/>
        </w:rPr>
        <w:t>7.2 Повышение качества художественно – эстетического развития детей.</w:t>
      </w:r>
    </w:p>
    <w:p w:rsidR="00DF503B" w:rsidRPr="0058263A" w:rsidRDefault="00DF503B" w:rsidP="0058263A">
      <w:pPr>
        <w:rPr>
          <w:b/>
          <w:bCs/>
        </w:rPr>
      </w:pPr>
    </w:p>
    <w:p w:rsidR="00DF503B" w:rsidRPr="0058263A" w:rsidRDefault="00DF503B" w:rsidP="0058263A">
      <w:pPr>
        <w:rPr>
          <w:b/>
          <w:bCs/>
        </w:rPr>
      </w:pPr>
      <w:r>
        <w:rPr>
          <w:b/>
          <w:bCs/>
        </w:rPr>
        <w:t>8</w:t>
      </w:r>
      <w:r w:rsidRPr="0058263A">
        <w:rPr>
          <w:b/>
          <w:bCs/>
        </w:rPr>
        <w:t>. Общие выводы, предложения</w:t>
      </w:r>
    </w:p>
    <w:p w:rsidR="00DF503B" w:rsidRPr="00C665B5" w:rsidRDefault="00DF503B" w:rsidP="00D07BA3">
      <w:pPr>
        <w:jc w:val="both"/>
        <w:rPr>
          <w:bCs/>
        </w:rPr>
      </w:pPr>
      <w:r w:rsidRPr="00C665B5">
        <w:rPr>
          <w:bCs/>
        </w:rPr>
        <w:t>8.1 Работа демонстрационной площадки: направление «Речевое развитие» обеспечило рост педагогического мастерства коллектива МБДОУ по использованию форм и методов при проведении открытых мероприятий на городском и региональном уровне;</w:t>
      </w:r>
    </w:p>
    <w:p w:rsidR="00DF503B" w:rsidRPr="00C665B5" w:rsidRDefault="00DF503B" w:rsidP="00D07BA3">
      <w:pPr>
        <w:jc w:val="both"/>
        <w:rPr>
          <w:bCs/>
        </w:rPr>
      </w:pPr>
      <w:r w:rsidRPr="00C665B5">
        <w:rPr>
          <w:bCs/>
        </w:rPr>
        <w:t>8.2 Грамотно  использовался потенциал семьи как ключевого аспекта логопедического сопровождения в ДОУ (организация работы  родительского клуба «Созвучие» в течение  учебного года,</w:t>
      </w:r>
      <w:r w:rsidR="00C665B5" w:rsidRPr="00C665B5">
        <w:rPr>
          <w:bCs/>
        </w:rPr>
        <w:t xml:space="preserve"> проведение открытой  городской </w:t>
      </w:r>
      <w:r w:rsidRPr="00C665B5">
        <w:rPr>
          <w:bCs/>
        </w:rPr>
        <w:t xml:space="preserve"> литературной викторины  «Самая читающая семья «Росточка»</w:t>
      </w:r>
    </w:p>
    <w:p w:rsidR="00DF503B" w:rsidRPr="00C665B5" w:rsidRDefault="00DF503B" w:rsidP="0058263A">
      <w:pPr>
        <w:rPr>
          <w:bCs/>
        </w:rPr>
      </w:pPr>
    </w:p>
    <w:p w:rsidR="00DF503B" w:rsidRPr="00C665B5" w:rsidRDefault="00DF503B" w:rsidP="0058263A">
      <w:pPr>
        <w:rPr>
          <w:bCs/>
        </w:rPr>
      </w:pPr>
      <w:r w:rsidRPr="00C665B5">
        <w:rPr>
          <w:bCs/>
        </w:rPr>
        <w:t>8.3.  Обеспечение   информационной открытости ДП на официальном сайте  ОО  привести в соответствии с информацией  Департамента  образования мэрии города Архангельска № 032 – 17/1665 от 22 мая 2015  г.</w:t>
      </w:r>
    </w:p>
    <w:p w:rsidR="00DF503B" w:rsidRDefault="00DF503B" w:rsidP="0058263A">
      <w:pPr>
        <w:rPr>
          <w:b/>
          <w:bCs/>
        </w:rPr>
      </w:pPr>
    </w:p>
    <w:p w:rsidR="00DF503B" w:rsidRPr="0058263A" w:rsidRDefault="00DF503B" w:rsidP="0058263A">
      <w:pPr>
        <w:rPr>
          <w:b/>
          <w:bCs/>
        </w:rPr>
      </w:pPr>
      <w:bookmarkStart w:id="0" w:name="_GoBack"/>
      <w:bookmarkEnd w:id="0"/>
    </w:p>
    <w:p w:rsidR="00DF503B" w:rsidRPr="0058263A" w:rsidRDefault="00DF503B" w:rsidP="0058263A">
      <w:pPr>
        <w:rPr>
          <w:b/>
          <w:bCs/>
        </w:rPr>
      </w:pPr>
    </w:p>
    <w:p w:rsidR="00DF503B" w:rsidRDefault="00DF503B"/>
    <w:sectPr w:rsidR="00DF503B" w:rsidSect="00ED76AA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440D"/>
    <w:multiLevelType w:val="hybridMultilevel"/>
    <w:tmpl w:val="BFDAA4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6D5D4EA4"/>
    <w:multiLevelType w:val="hybridMultilevel"/>
    <w:tmpl w:val="EB5A9B64"/>
    <w:lvl w:ilvl="0" w:tplc="94C4894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7F0A"/>
    <w:rsid w:val="0000277D"/>
    <w:rsid w:val="00016712"/>
    <w:rsid w:val="00017F0A"/>
    <w:rsid w:val="00030881"/>
    <w:rsid w:val="00262E0D"/>
    <w:rsid w:val="002E7E04"/>
    <w:rsid w:val="003C33E0"/>
    <w:rsid w:val="004E7E40"/>
    <w:rsid w:val="00503D85"/>
    <w:rsid w:val="0058263A"/>
    <w:rsid w:val="005A0C9D"/>
    <w:rsid w:val="005A2B01"/>
    <w:rsid w:val="0062425C"/>
    <w:rsid w:val="00643380"/>
    <w:rsid w:val="006671C0"/>
    <w:rsid w:val="006E0109"/>
    <w:rsid w:val="00703E69"/>
    <w:rsid w:val="007219F1"/>
    <w:rsid w:val="0072798E"/>
    <w:rsid w:val="00822BCF"/>
    <w:rsid w:val="00833884"/>
    <w:rsid w:val="00833F53"/>
    <w:rsid w:val="008734A6"/>
    <w:rsid w:val="009B5387"/>
    <w:rsid w:val="009D72FE"/>
    <w:rsid w:val="00A70C28"/>
    <w:rsid w:val="00AF369D"/>
    <w:rsid w:val="00BB07EB"/>
    <w:rsid w:val="00BC125C"/>
    <w:rsid w:val="00BD0CEE"/>
    <w:rsid w:val="00BE531A"/>
    <w:rsid w:val="00BF3C12"/>
    <w:rsid w:val="00C278D3"/>
    <w:rsid w:val="00C33C20"/>
    <w:rsid w:val="00C57F42"/>
    <w:rsid w:val="00C665B5"/>
    <w:rsid w:val="00CA6F03"/>
    <w:rsid w:val="00D07BA3"/>
    <w:rsid w:val="00D15455"/>
    <w:rsid w:val="00D21FF4"/>
    <w:rsid w:val="00DB5D2B"/>
    <w:rsid w:val="00DE7D35"/>
    <w:rsid w:val="00DF503B"/>
    <w:rsid w:val="00E57AC4"/>
    <w:rsid w:val="00ED76AA"/>
    <w:rsid w:val="00EF793A"/>
    <w:rsid w:val="00FB2662"/>
    <w:rsid w:val="00FF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9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BC125C"/>
    <w:pPr>
      <w:jc w:val="both"/>
    </w:pPr>
    <w:rPr>
      <w:sz w:val="20"/>
    </w:rPr>
  </w:style>
  <w:style w:type="character" w:customStyle="1" w:styleId="30">
    <w:name w:val="Основной текст 3 Знак"/>
    <w:basedOn w:val="a0"/>
    <w:link w:val="3"/>
    <w:semiHidden/>
    <w:rsid w:val="00BC125C"/>
    <w:rPr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8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3</Pages>
  <Words>594</Words>
  <Characters>3386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Николаевна Матвеева</dc:creator>
  <cp:keywords/>
  <dc:description/>
  <cp:lastModifiedBy>Elena</cp:lastModifiedBy>
  <cp:revision>15</cp:revision>
  <cp:lastPrinted>2015-06-01T12:11:00Z</cp:lastPrinted>
  <dcterms:created xsi:type="dcterms:W3CDTF">2015-03-20T13:15:00Z</dcterms:created>
  <dcterms:modified xsi:type="dcterms:W3CDTF">2015-06-07T19:43:00Z</dcterms:modified>
</cp:coreProperties>
</file>